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3E" w:rsidRPr="00D87F01" w:rsidRDefault="00EF3D3E" w:rsidP="00EF3D3E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南方科技大学王玉琨教授</w:t>
      </w:r>
      <w:r w:rsidRPr="00D87F01">
        <w:rPr>
          <w:rFonts w:ascii="黑体" w:eastAsia="黑体" w:hAnsi="黑体" w:hint="eastAsia"/>
          <w:sz w:val="36"/>
        </w:rPr>
        <w:t>课题组招聘科研</w:t>
      </w:r>
      <w:r>
        <w:rPr>
          <w:rFonts w:ascii="黑体" w:eastAsia="黑体" w:hAnsi="黑体" w:hint="eastAsia"/>
          <w:sz w:val="36"/>
        </w:rPr>
        <w:t>教学</w:t>
      </w:r>
      <w:r w:rsidRPr="00D87F01">
        <w:rPr>
          <w:rFonts w:ascii="黑体" w:eastAsia="黑体" w:hAnsi="黑体" w:hint="eastAsia"/>
          <w:sz w:val="36"/>
        </w:rPr>
        <w:t>助理</w:t>
      </w:r>
    </w:p>
    <w:p w:rsidR="00EF3D3E" w:rsidRPr="00EF3D3E" w:rsidRDefault="00EF3D3E" w:rsidP="00EF3D3E"/>
    <w:p w:rsidR="00EF3D3E" w:rsidRDefault="00EF3D3E" w:rsidP="00EF3D3E">
      <w:pPr>
        <w:spacing w:line="360" w:lineRule="auto"/>
        <w:jc w:val="left"/>
        <w:rPr>
          <w:rFonts w:ascii="Tahoma" w:hAnsi="Tahoma" w:cs="Tahoma"/>
          <w:color w:val="555555"/>
          <w:szCs w:val="21"/>
          <w:shd w:val="clear" w:color="auto" w:fill="FFFFFF"/>
        </w:rPr>
      </w:pPr>
      <w:bookmarkStart w:id="0" w:name="OLE_LINK2"/>
      <w:bookmarkStart w:id="1" w:name="OLE_LINK1"/>
      <w:r w:rsidRPr="00CF0D8F">
        <w:rPr>
          <w:rFonts w:hint="eastAsia"/>
          <w:b/>
        </w:rPr>
        <w:t>课题组简介：</w:t>
      </w:r>
      <w:r w:rsidRPr="00B858E8">
        <w:rPr>
          <w:rFonts w:ascii="Tahoma" w:hAnsi="Tahoma" w:cs="Tahoma"/>
          <w:color w:val="555555"/>
          <w:szCs w:val="21"/>
          <w:shd w:val="clear" w:color="auto" w:fill="FFFFFF"/>
        </w:rPr>
        <w:t>王玉琨，男，教授，博士导师。</w:t>
      </w:r>
      <w:r w:rsidRPr="00B858E8">
        <w:rPr>
          <w:rFonts w:ascii="Tahoma" w:hAnsi="Tahoma" w:cs="Tahoma"/>
          <w:color w:val="555555"/>
          <w:szCs w:val="21"/>
          <w:shd w:val="clear" w:color="auto" w:fill="FFFFFF"/>
        </w:rPr>
        <w:t>1965</w:t>
      </w:r>
      <w:r w:rsidRPr="00B858E8">
        <w:rPr>
          <w:rFonts w:ascii="Tahoma" w:hAnsi="Tahoma" w:cs="Tahoma"/>
          <w:color w:val="555555"/>
          <w:szCs w:val="21"/>
          <w:shd w:val="clear" w:color="auto" w:fill="FFFFFF"/>
        </w:rPr>
        <w:t>年生于齐齐哈尔。</w:t>
      </w:r>
      <w:r w:rsidRPr="00B858E8">
        <w:rPr>
          <w:rFonts w:ascii="Tahoma" w:hAnsi="Tahoma" w:cs="Tahoma"/>
          <w:color w:val="555555"/>
          <w:szCs w:val="21"/>
          <w:shd w:val="clear" w:color="auto" w:fill="FFFFFF"/>
        </w:rPr>
        <w:t>1983</w:t>
      </w:r>
      <w:r w:rsidRPr="00B858E8">
        <w:rPr>
          <w:rFonts w:ascii="Tahoma" w:hAnsi="Tahoma" w:cs="Tahoma"/>
          <w:color w:val="555555"/>
          <w:szCs w:val="21"/>
          <w:shd w:val="clear" w:color="auto" w:fill="FFFFFF"/>
        </w:rPr>
        <w:t>年考入第四军医大学六年制临床医学（军医）本科专业，先后在四医大获得学士、硕士、博士学位，曾在比利时学习。现任全国药学教育专委会常委、全</w:t>
      </w:r>
      <w:r w:rsidRPr="00B858E8">
        <w:rPr>
          <w:rFonts w:ascii="Tahoma" w:hAnsi="Tahoma" w:cs="Tahoma"/>
          <w:color w:val="555555"/>
          <w:szCs w:val="21"/>
          <w:shd w:val="clear" w:color="auto" w:fill="FFFFFF"/>
        </w:rPr>
        <w:t>J</w:t>
      </w:r>
      <w:r w:rsidRPr="00B858E8">
        <w:rPr>
          <w:rFonts w:ascii="Tahoma" w:hAnsi="Tahoma" w:cs="Tahoma"/>
          <w:color w:val="555555"/>
          <w:szCs w:val="21"/>
          <w:shd w:val="clear" w:color="auto" w:fill="FFFFFF"/>
        </w:rPr>
        <w:t>药学教育专委会副主委、省药学会常委兼药管专业副主委等。培养研究生</w:t>
      </w:r>
      <w:r w:rsidRPr="00B858E8">
        <w:rPr>
          <w:rFonts w:ascii="Tahoma" w:hAnsi="Tahoma" w:cs="Tahoma"/>
          <w:color w:val="555555"/>
          <w:szCs w:val="21"/>
          <w:shd w:val="clear" w:color="auto" w:fill="FFFFFF"/>
        </w:rPr>
        <w:t>9</w:t>
      </w:r>
      <w:r w:rsidRPr="00B858E8">
        <w:rPr>
          <w:rFonts w:ascii="Tahoma" w:hAnsi="Tahoma" w:cs="Tahoma"/>
          <w:color w:val="555555"/>
          <w:szCs w:val="21"/>
          <w:shd w:val="clear" w:color="auto" w:fill="FFFFFF"/>
        </w:rPr>
        <w:t>名，讲授多门本科生和研究生课程。曾获全</w:t>
      </w:r>
      <w:r w:rsidRPr="00B858E8">
        <w:rPr>
          <w:rFonts w:ascii="Tahoma" w:hAnsi="Tahoma" w:cs="Tahoma"/>
          <w:color w:val="555555"/>
          <w:szCs w:val="21"/>
          <w:shd w:val="clear" w:color="auto" w:fill="FFFFFF"/>
        </w:rPr>
        <w:t>J</w:t>
      </w:r>
      <w:r w:rsidRPr="00B858E8">
        <w:rPr>
          <w:rFonts w:ascii="Tahoma" w:hAnsi="Tahoma" w:cs="Tahoma"/>
          <w:color w:val="555555"/>
          <w:szCs w:val="21"/>
          <w:shd w:val="clear" w:color="auto" w:fill="FFFFFF"/>
        </w:rPr>
        <w:t>、总</w:t>
      </w:r>
      <w:r w:rsidRPr="00B858E8">
        <w:rPr>
          <w:rFonts w:ascii="Tahoma" w:hAnsi="Tahoma" w:cs="Tahoma"/>
          <w:color w:val="555555"/>
          <w:szCs w:val="21"/>
          <w:shd w:val="clear" w:color="auto" w:fill="FFFFFF"/>
        </w:rPr>
        <w:t>C</w:t>
      </w:r>
      <w:r w:rsidRPr="00B858E8">
        <w:rPr>
          <w:rFonts w:ascii="Tahoma" w:hAnsi="Tahoma" w:cs="Tahoma"/>
          <w:color w:val="555555"/>
          <w:szCs w:val="21"/>
          <w:shd w:val="clear" w:color="auto" w:fill="FFFFFF"/>
        </w:rPr>
        <w:t>、总</w:t>
      </w:r>
      <w:r w:rsidRPr="00B858E8">
        <w:rPr>
          <w:rFonts w:ascii="Tahoma" w:hAnsi="Tahoma" w:cs="Tahoma"/>
          <w:color w:val="555555"/>
          <w:szCs w:val="21"/>
          <w:shd w:val="clear" w:color="auto" w:fill="FFFFFF"/>
        </w:rPr>
        <w:t>H</w:t>
      </w:r>
      <w:r w:rsidRPr="00B858E8">
        <w:rPr>
          <w:rFonts w:ascii="Tahoma" w:hAnsi="Tahoma" w:cs="Tahoma"/>
          <w:color w:val="555555"/>
          <w:szCs w:val="21"/>
          <w:shd w:val="clear" w:color="auto" w:fill="FFFFFF"/>
        </w:rPr>
        <w:t>、国家卫生部、国家教育部、</w:t>
      </w:r>
      <w:proofErr w:type="gramStart"/>
      <w:r w:rsidRPr="00B858E8">
        <w:rPr>
          <w:rFonts w:ascii="Tahoma" w:hAnsi="Tahoma" w:cs="Tahoma"/>
          <w:color w:val="555555"/>
          <w:szCs w:val="21"/>
          <w:shd w:val="clear" w:color="auto" w:fill="FFFFFF"/>
        </w:rPr>
        <w:t>省级等</w:t>
      </w:r>
      <w:proofErr w:type="gramEnd"/>
      <w:r w:rsidRPr="00B858E8">
        <w:rPr>
          <w:rFonts w:ascii="Tahoma" w:hAnsi="Tahoma" w:cs="Tahoma"/>
          <w:color w:val="555555"/>
          <w:szCs w:val="21"/>
          <w:shd w:val="clear" w:color="auto" w:fill="FFFFFF"/>
        </w:rPr>
        <w:t>10</w:t>
      </w:r>
      <w:r w:rsidRPr="00B858E8">
        <w:rPr>
          <w:rFonts w:ascii="Tahoma" w:hAnsi="Tahoma" w:cs="Tahoma"/>
          <w:color w:val="555555"/>
          <w:szCs w:val="21"/>
          <w:shd w:val="clear" w:color="auto" w:fill="FFFFFF"/>
        </w:rPr>
        <w:t>余项课题资助。近五年，发表文章</w:t>
      </w:r>
      <w:r w:rsidRPr="00B858E8">
        <w:rPr>
          <w:rFonts w:ascii="Tahoma" w:hAnsi="Tahoma" w:cs="Tahoma"/>
          <w:color w:val="555555"/>
          <w:szCs w:val="21"/>
          <w:shd w:val="clear" w:color="auto" w:fill="FFFFFF"/>
        </w:rPr>
        <w:t>20</w:t>
      </w:r>
      <w:r w:rsidRPr="00B858E8">
        <w:rPr>
          <w:rFonts w:ascii="Tahoma" w:hAnsi="Tahoma" w:cs="Tahoma"/>
          <w:color w:val="555555"/>
          <w:szCs w:val="21"/>
          <w:shd w:val="clear" w:color="auto" w:fill="FFFFFF"/>
        </w:rPr>
        <w:t>多篇，其中</w:t>
      </w:r>
      <w:r w:rsidRPr="00B858E8">
        <w:rPr>
          <w:rFonts w:ascii="Tahoma" w:hAnsi="Tahoma" w:cs="Tahoma"/>
          <w:color w:val="555555"/>
          <w:szCs w:val="21"/>
          <w:shd w:val="clear" w:color="auto" w:fill="FFFFFF"/>
        </w:rPr>
        <w:t>SCI</w:t>
      </w:r>
      <w:r w:rsidRPr="00B858E8">
        <w:rPr>
          <w:rFonts w:ascii="Tahoma" w:hAnsi="Tahoma" w:cs="Tahoma"/>
          <w:color w:val="555555"/>
          <w:szCs w:val="21"/>
          <w:shd w:val="clear" w:color="auto" w:fill="FFFFFF"/>
        </w:rPr>
        <w:t>论文</w:t>
      </w:r>
      <w:r w:rsidRPr="00B858E8">
        <w:rPr>
          <w:rFonts w:ascii="Tahoma" w:hAnsi="Tahoma" w:cs="Tahoma"/>
          <w:color w:val="555555"/>
          <w:szCs w:val="21"/>
          <w:shd w:val="clear" w:color="auto" w:fill="FFFFFF"/>
        </w:rPr>
        <w:t>10</w:t>
      </w:r>
      <w:r w:rsidRPr="00B858E8">
        <w:rPr>
          <w:rFonts w:ascii="Tahoma" w:hAnsi="Tahoma" w:cs="Tahoma"/>
          <w:color w:val="555555"/>
          <w:szCs w:val="21"/>
          <w:shd w:val="clear" w:color="auto" w:fill="FFFFFF"/>
        </w:rPr>
        <w:t>余篇，获得中国高教学会一等奖</w:t>
      </w:r>
      <w:r w:rsidRPr="00B858E8">
        <w:rPr>
          <w:rFonts w:ascii="Tahoma" w:hAnsi="Tahoma" w:cs="Tahoma"/>
          <w:color w:val="555555"/>
          <w:szCs w:val="21"/>
          <w:shd w:val="clear" w:color="auto" w:fill="FFFFFF"/>
        </w:rPr>
        <w:t>1</w:t>
      </w:r>
      <w:r w:rsidRPr="00B858E8">
        <w:rPr>
          <w:rFonts w:ascii="Tahoma" w:hAnsi="Tahoma" w:cs="Tahoma"/>
          <w:color w:val="555555"/>
          <w:szCs w:val="21"/>
          <w:shd w:val="clear" w:color="auto" w:fill="FFFFFF"/>
        </w:rPr>
        <w:t>项、省级教学成果二等奖</w:t>
      </w:r>
      <w:r w:rsidRPr="00B858E8">
        <w:rPr>
          <w:rFonts w:ascii="Tahoma" w:hAnsi="Tahoma" w:cs="Tahoma"/>
          <w:color w:val="555555"/>
          <w:szCs w:val="21"/>
          <w:shd w:val="clear" w:color="auto" w:fill="FFFFFF"/>
        </w:rPr>
        <w:t>1</w:t>
      </w:r>
      <w:r w:rsidRPr="00B858E8">
        <w:rPr>
          <w:rFonts w:ascii="Tahoma" w:hAnsi="Tahoma" w:cs="Tahoma"/>
          <w:color w:val="555555"/>
          <w:szCs w:val="21"/>
          <w:shd w:val="clear" w:color="auto" w:fill="FFFFFF"/>
        </w:rPr>
        <w:t>项，主编科学出版社统编教材</w:t>
      </w:r>
      <w:r w:rsidRPr="00B858E8">
        <w:rPr>
          <w:rFonts w:ascii="Tahoma" w:hAnsi="Tahoma" w:cs="Tahoma"/>
          <w:color w:val="555555"/>
          <w:szCs w:val="21"/>
          <w:shd w:val="clear" w:color="auto" w:fill="FFFFFF"/>
        </w:rPr>
        <w:t>1</w:t>
      </w:r>
      <w:r w:rsidRPr="00B858E8">
        <w:rPr>
          <w:rFonts w:ascii="Tahoma" w:hAnsi="Tahoma" w:cs="Tahoma"/>
          <w:color w:val="555555"/>
          <w:szCs w:val="21"/>
          <w:shd w:val="clear" w:color="auto" w:fill="FFFFFF"/>
        </w:rPr>
        <w:t>部、其他书籍</w:t>
      </w:r>
      <w:r w:rsidRPr="00B858E8">
        <w:rPr>
          <w:rFonts w:ascii="Tahoma" w:hAnsi="Tahoma" w:cs="Tahoma"/>
          <w:color w:val="555555"/>
          <w:szCs w:val="21"/>
          <w:shd w:val="clear" w:color="auto" w:fill="FFFFFF"/>
        </w:rPr>
        <w:t>2</w:t>
      </w:r>
      <w:r w:rsidRPr="00B858E8">
        <w:rPr>
          <w:rFonts w:ascii="Tahoma" w:hAnsi="Tahoma" w:cs="Tahoma"/>
          <w:color w:val="555555"/>
          <w:szCs w:val="21"/>
          <w:shd w:val="clear" w:color="auto" w:fill="FFFFFF"/>
        </w:rPr>
        <w:t>部，参编医药科技出版社等统编教材</w:t>
      </w:r>
      <w:r w:rsidRPr="00B858E8">
        <w:rPr>
          <w:rFonts w:ascii="Tahoma" w:hAnsi="Tahoma" w:cs="Tahoma"/>
          <w:color w:val="555555"/>
          <w:szCs w:val="21"/>
          <w:shd w:val="clear" w:color="auto" w:fill="FFFFFF"/>
        </w:rPr>
        <w:t>2</w:t>
      </w:r>
      <w:r w:rsidRPr="00B858E8">
        <w:rPr>
          <w:rFonts w:ascii="Tahoma" w:hAnsi="Tahoma" w:cs="Tahoma"/>
          <w:color w:val="555555"/>
          <w:szCs w:val="21"/>
          <w:shd w:val="clear" w:color="auto" w:fill="FFFFFF"/>
        </w:rPr>
        <w:t>部。</w:t>
      </w:r>
    </w:p>
    <w:p w:rsidR="00EF3D3E" w:rsidRPr="006C2508" w:rsidRDefault="00EF3D3E" w:rsidP="00EF3D3E">
      <w:pPr>
        <w:spacing w:line="360" w:lineRule="auto"/>
        <w:jc w:val="left"/>
      </w:pPr>
      <w:r w:rsidRPr="009F5200">
        <w:rPr>
          <w:b/>
        </w:rPr>
        <w:t>主要研究方向：</w:t>
      </w:r>
      <w:r w:rsidRPr="009F5200">
        <w:rPr>
          <w:b/>
        </w:rPr>
        <w:t xml:space="preserve"> </w:t>
      </w:r>
      <w:r>
        <w:rPr>
          <w:rFonts w:hint="eastAsia"/>
          <w:b/>
        </w:rPr>
        <w:t>mRNA</w:t>
      </w:r>
      <w:r>
        <w:rPr>
          <w:rFonts w:hint="eastAsia"/>
          <w:b/>
        </w:rPr>
        <w:t>甲基化与肿瘤的发展和耐药</w:t>
      </w:r>
      <w:r w:rsidRPr="009F5200">
        <w:rPr>
          <w:b/>
        </w:rPr>
        <w:t>。</w:t>
      </w:r>
    </w:p>
    <w:p w:rsidR="00EF3D3E" w:rsidRPr="004F5BD9" w:rsidRDefault="00EF3D3E" w:rsidP="00EF3D3E">
      <w:pPr>
        <w:spacing w:line="360" w:lineRule="auto"/>
        <w:jc w:val="left"/>
      </w:pPr>
    </w:p>
    <w:bookmarkEnd w:id="0"/>
    <w:bookmarkEnd w:id="1"/>
    <w:p w:rsidR="00EF3D3E" w:rsidRPr="00795CC0" w:rsidRDefault="00EF3D3E" w:rsidP="00EF3D3E">
      <w:pPr>
        <w:rPr>
          <w:b/>
        </w:rPr>
      </w:pPr>
      <w:r w:rsidRPr="00795CC0">
        <w:rPr>
          <w:rFonts w:hint="eastAsia"/>
          <w:b/>
        </w:rPr>
        <w:t>【岗位描述】</w:t>
      </w:r>
    </w:p>
    <w:p w:rsidR="00EF3D3E" w:rsidRDefault="00EF3D3E" w:rsidP="00EF3D3E">
      <w:r>
        <w:rPr>
          <w:rFonts w:hint="eastAsia"/>
        </w:rPr>
        <w:t>寻求热爱科研、在生命科学领域继续深造的科研教学助理。</w:t>
      </w:r>
    </w:p>
    <w:p w:rsidR="00EF3D3E" w:rsidRDefault="00EF3D3E" w:rsidP="00EF3D3E">
      <w:r w:rsidRPr="00DB0F89">
        <w:t>细胞生物学、生化与分子生物学、肿瘤学等相关</w:t>
      </w:r>
      <w:r>
        <w:rPr>
          <w:rFonts w:hint="eastAsia"/>
        </w:rPr>
        <w:t>专业</w:t>
      </w:r>
    </w:p>
    <w:p w:rsidR="00EF3D3E" w:rsidRDefault="00EF3D3E" w:rsidP="00EF3D3E"/>
    <w:p w:rsidR="00EF3D3E" w:rsidRPr="00795CC0" w:rsidRDefault="00EF3D3E" w:rsidP="00EF3D3E">
      <w:pPr>
        <w:rPr>
          <w:b/>
        </w:rPr>
      </w:pPr>
      <w:r w:rsidRPr="00795CC0">
        <w:rPr>
          <w:rFonts w:hint="eastAsia"/>
          <w:b/>
        </w:rPr>
        <w:t>【岗位要求】</w:t>
      </w:r>
    </w:p>
    <w:p w:rsidR="00EF3D3E" w:rsidRDefault="00EF3D3E" w:rsidP="00EF3D3E">
      <w:r w:rsidRPr="00795CC0">
        <w:rPr>
          <w:rFonts w:hint="eastAsia"/>
          <w:b/>
        </w:rPr>
        <w:t>要求：</w:t>
      </w:r>
      <w:r>
        <w:rPr>
          <w:rFonts w:hint="eastAsia"/>
        </w:rPr>
        <w:t>热爱科研，工作努力，积极主动，认真细致负责；实验操作动手能力强，愿意学习并能熟练掌握相关实验技术；有良好的协调沟通能力与团队合作精神。</w:t>
      </w:r>
    </w:p>
    <w:p w:rsidR="00EF3D3E" w:rsidRDefault="00EF3D3E" w:rsidP="00EF3D3E">
      <w:r w:rsidRPr="00A064EB">
        <w:rPr>
          <w:rFonts w:hint="eastAsia"/>
        </w:rPr>
        <w:t>1</w:t>
      </w:r>
      <w:r>
        <w:rPr>
          <w:rFonts w:hint="eastAsia"/>
          <w:b/>
        </w:rPr>
        <w:t>、</w:t>
      </w:r>
      <w:r w:rsidRPr="00A064EB">
        <w:rPr>
          <w:rFonts w:hint="eastAsia"/>
        </w:rPr>
        <w:t>已</w:t>
      </w:r>
      <w:r>
        <w:t>获得上述相关专业的硕士学位；</w:t>
      </w:r>
    </w:p>
    <w:p w:rsidR="00EF3D3E" w:rsidRDefault="00EF3D3E" w:rsidP="00EF3D3E">
      <w:r>
        <w:t>2</w:t>
      </w:r>
      <w:r>
        <w:rPr>
          <w:rFonts w:hint="eastAsia"/>
        </w:rPr>
        <w:t>、</w:t>
      </w:r>
      <w:r>
        <w:t>有基本的分子生物学科研实践经验；</w:t>
      </w:r>
    </w:p>
    <w:p w:rsidR="00EF3D3E" w:rsidRDefault="00EF3D3E" w:rsidP="00EF3D3E"/>
    <w:p w:rsidR="00EF3D3E" w:rsidRPr="00795CC0" w:rsidRDefault="00EF3D3E" w:rsidP="00EF3D3E">
      <w:pPr>
        <w:rPr>
          <w:b/>
        </w:rPr>
      </w:pPr>
      <w:r w:rsidRPr="00795CC0">
        <w:rPr>
          <w:rFonts w:hint="eastAsia"/>
          <w:b/>
        </w:rPr>
        <w:t>【岗位职责】</w:t>
      </w:r>
    </w:p>
    <w:p w:rsidR="00EF3D3E" w:rsidRDefault="00EF3D3E" w:rsidP="00EF3D3E">
      <w:r>
        <w:rPr>
          <w:rFonts w:hint="eastAsia"/>
        </w:rPr>
        <w:t>主要承担相关科研课题的部分实验工作、实验室管理工作，包括财务报销、基础人事等工作；</w:t>
      </w:r>
    </w:p>
    <w:p w:rsidR="00EF3D3E" w:rsidRDefault="00EF3D3E" w:rsidP="00EF3D3E"/>
    <w:p w:rsidR="00EF3D3E" w:rsidRPr="00795CC0" w:rsidRDefault="00EF3D3E" w:rsidP="00EF3D3E">
      <w:pPr>
        <w:rPr>
          <w:b/>
        </w:rPr>
      </w:pPr>
      <w:r w:rsidRPr="00795CC0">
        <w:rPr>
          <w:rFonts w:hint="eastAsia"/>
          <w:b/>
        </w:rPr>
        <w:t>【岗位待遇】</w:t>
      </w:r>
      <w:r w:rsidRPr="00795CC0">
        <w:rPr>
          <w:b/>
        </w:rPr>
        <w:t xml:space="preserve"> </w:t>
      </w:r>
    </w:p>
    <w:p w:rsidR="00EF3D3E" w:rsidRDefault="00EF3D3E" w:rsidP="00EF3D3E">
      <w:r>
        <w:t>1</w:t>
      </w:r>
      <w:r>
        <w:t>、提供具竞争力的薪资待遇（年薪</w:t>
      </w:r>
      <w:r>
        <w:t>8</w:t>
      </w:r>
      <w:r>
        <w:t>～</w:t>
      </w:r>
      <w:r>
        <w:t>12</w:t>
      </w:r>
      <w:r>
        <w:t>万＋绩效工资＋高水平论文奖励）。</w:t>
      </w:r>
    </w:p>
    <w:p w:rsidR="00EF3D3E" w:rsidRDefault="00EF3D3E" w:rsidP="00EF3D3E">
      <w:r>
        <w:t>2</w:t>
      </w:r>
      <w:r>
        <w:t>、享受过节费（中国主要节日都有，每次</w:t>
      </w:r>
      <w:r>
        <w:t>1000</w:t>
      </w:r>
      <w:r>
        <w:t>元）、每月餐补、夏季高温补贴</w:t>
      </w:r>
      <w:r>
        <w:rPr>
          <w:rFonts w:hint="eastAsia"/>
        </w:rPr>
        <w:t>、</w:t>
      </w:r>
      <w:r>
        <w:t>免费体检等福利待遇。</w:t>
      </w:r>
    </w:p>
    <w:p w:rsidR="00EF3D3E" w:rsidRDefault="00EF3D3E" w:rsidP="00EF3D3E">
      <w:r>
        <w:t>3</w:t>
      </w:r>
      <w:r>
        <w:t>、享受住房公积金、基本养老保险、基本医疗保险、失业保险、工伤保险、生育保险。</w:t>
      </w:r>
    </w:p>
    <w:p w:rsidR="00EF3D3E" w:rsidRDefault="00EF3D3E" w:rsidP="00EF3D3E">
      <w:r>
        <w:t>4</w:t>
      </w:r>
      <w:r>
        <w:t>、有意进一步深造且表现优秀者可以推荐申请攻读博士。</w:t>
      </w:r>
    </w:p>
    <w:p w:rsidR="00EF3D3E" w:rsidRDefault="00EF3D3E" w:rsidP="00EF3D3E"/>
    <w:p w:rsidR="00EF3D3E" w:rsidRPr="00795CC0" w:rsidRDefault="00EF3D3E" w:rsidP="00EF3D3E">
      <w:pPr>
        <w:rPr>
          <w:b/>
        </w:rPr>
      </w:pPr>
      <w:r w:rsidRPr="00795CC0">
        <w:rPr>
          <w:rFonts w:hint="eastAsia"/>
          <w:b/>
        </w:rPr>
        <w:t>【联系方式】</w:t>
      </w:r>
    </w:p>
    <w:p w:rsidR="00EF3D3E" w:rsidRDefault="00EF3D3E" w:rsidP="00EF3D3E">
      <w:r>
        <w:rPr>
          <w:rFonts w:hint="eastAsia"/>
        </w:rPr>
        <w:t>有意向者请将</w:t>
      </w:r>
      <w:proofErr w:type="spellStart"/>
      <w:r>
        <w:t>pdf</w:t>
      </w:r>
      <w:proofErr w:type="spellEnd"/>
      <w:r>
        <w:t>格式的详细简历（含论文发表情况，本科和硕士成绩单）发到：</w:t>
      </w:r>
      <w:r>
        <w:rPr>
          <w:rFonts w:hint="eastAsia"/>
        </w:rPr>
        <w:t>wangyk</w:t>
      </w:r>
      <w:r>
        <w:t>@sustc.edu.cn</w:t>
      </w:r>
      <w:r>
        <w:rPr>
          <w:rFonts w:hint="eastAsia"/>
        </w:rPr>
        <w:t>，</w:t>
      </w:r>
      <w:r>
        <w:t>来信时请注明可到岗时间。</w:t>
      </w:r>
      <w:bookmarkStart w:id="2" w:name="_GoBack"/>
      <w:bookmarkEnd w:id="2"/>
    </w:p>
    <w:p w:rsidR="004B20FD" w:rsidRDefault="004B20FD"/>
    <w:sectPr w:rsidR="004B20FD" w:rsidSect="00E44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BBE" w:rsidRDefault="00276BBE" w:rsidP="00EF3D3E">
      <w:r>
        <w:separator/>
      </w:r>
    </w:p>
  </w:endnote>
  <w:endnote w:type="continuationSeparator" w:id="0">
    <w:p w:rsidR="00276BBE" w:rsidRDefault="00276BBE" w:rsidP="00EF3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BBE" w:rsidRDefault="00276BBE" w:rsidP="00EF3D3E">
      <w:r>
        <w:separator/>
      </w:r>
    </w:p>
  </w:footnote>
  <w:footnote w:type="continuationSeparator" w:id="0">
    <w:p w:rsidR="00276BBE" w:rsidRDefault="00276BBE" w:rsidP="00EF3D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D3E"/>
    <w:rsid w:val="00276BBE"/>
    <w:rsid w:val="004B20FD"/>
    <w:rsid w:val="00E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3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3D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3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3D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2019-09-06T02:42:00Z</dcterms:created>
  <dcterms:modified xsi:type="dcterms:W3CDTF">2019-09-06T02:43:00Z</dcterms:modified>
</cp:coreProperties>
</file>